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F4" w:rsidRPr="008868DB" w:rsidRDefault="003E19F4" w:rsidP="008868DB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Правовая основа семейного образования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Выписка из Закона "Об образовании</w:t>
      </w:r>
      <w:proofErr w:type="gramStart"/>
      <w:r w:rsidRPr="008868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"</w:t>
      </w:r>
      <w:r w:rsidR="00CB09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proofErr w:type="gramEnd"/>
      <w:r w:rsidR="00CB09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Юля)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proofErr w:type="gramEnd"/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татья</w:t>
      </w:r>
      <w:proofErr w:type="spellEnd"/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10. Формы получения образования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потребностей и возможностей личности образовательные программы осваиваются в следующих формах: в образовательном учреждении - в форме очной, очно-заочной (вечерней), заочной; в форме семейного образования, самообразования, экстерната. Допускается сочетание различных форм получения образования. Для всех форм получения образования в пределах конкретной и основной общеобразовательной или основной профессиональной образовательной программы действует единый государственный образовательный стандарт. Перечни профессий и специальностей, получение которых в </w:t>
      </w:r>
      <w:proofErr w:type="spell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очно-заочиой</w:t>
      </w:r>
      <w:proofErr w:type="spell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(вечерней), заочной форме и в форме экстерната не допускается, в части компетенции Российской Федерации устанавливаются Правительством Российской Федерации.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Статья 52. Права и обязанности родителей (законных представителей)</w:t>
      </w: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(законные представители) несовершеннолетних детей до получения последними основного общего образования имеют право выбирать формы обучения, образовательные учреждения, защищать законные права и интересы ребенка, принимать участие в управлении образовательным учреждением. Родители (законные представители) обучающихся, воспитанников обязаны выполнять устав образовательного учреждения. Родители (законные представители) имеют право дать ребенку начальное общее, основное общее, среднее (полное) общее образование в семье. Ребенок, получающий образование в семье, вправе на любом этапе обучения при его положительной аттестации по решению родителей (законных представителей) продолжить образование в образовательном учреждении. Родители (законные представители) обучающихся, воспитанников несут ответственность за их воспитание, получение ими основного общего образования. </w:t>
      </w:r>
    </w:p>
    <w:p w:rsidR="008868DB" w:rsidRDefault="003E19F4" w:rsidP="00CB09B3">
      <w:pPr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положение «О семейном образовании</w:t>
      </w:r>
      <w:proofErr w:type="gramStart"/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Екатерина)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Приказ Министерства образования Российской Федерации от 27 июня 1994 года № 225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Закона Российской Федерации "Об образовании", предусматривающего необходимость расширения прав и возможностей граждан на получение общего образования и предоставляющего возможность обучающимся достичь необходимого образовательного уровня в избранной ими форме обучения, </w:t>
      </w:r>
      <w:proofErr w:type="gram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и к а з ы в а ю: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Утвердить: 1.2. Примерное положение о получении образования в семье (приложение 2). Министр Е. В. ТКАЧЕНКО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2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I.Общие</w:t>
      </w:r>
      <w:proofErr w:type="spell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соответствии с Законом Российской Федерации "Об образовании" граждане Российской Федерации имеют право на выбор общеобразовательного учреждения и формы получения образования.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 учетом потребностей и возможностей </w:t>
      </w:r>
      <w:proofErr w:type="gram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</w:t>
      </w:r>
      <w:proofErr w:type="gram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общеобразовательные программы могут осваиваться в форме семейного образования.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Семейное образование есть форма освоения ребенком общеобразовательных программ начального общего, основного общего, среднего (полного) общего образования в семье.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Для семейного образования, как и для других форм получения начального общего, основного общего, среднего (полного) общего образования, действует единый государственный стандарт. Общеобразовательное учреждение осуществляет текущий контроль за освоением общеобразовательных программ обучающимися в форме семейного образования.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Настоящее Положение определяет порядок организации получения образования в семье.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Организация семейного образования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Право дать ребенку образование в семье предоставляется всем родителям (лицам, их заменяющим).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Перейти на семейную форму получения образования могут обучающиеся на любой ступени общего образования: начального общего, основного общего и среднего (полного) общего. Обучающийся, получающий образование в семье, вправе на любом этапе обучения по решению родителей (лиц, их заменяющих) продолжить образование в общеобразовательном учреждении.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Отношения между общеобразовательным учреждением и родителями (лицами, их заменяющими) по организации семейного образования регулируются договором, который не может ограничивать права сторон по сравнению с действующим законодательством.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Для осуществления семейного образования родители (лица, их заменяющие) могут: пригласить преподавателя самостоятельно; обратиться за помощью в общеобразовательное учреждение; обучать самостоятельно.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Родители (лица, их заменяющие) информируют общеобразовательное учреждение о приглашенных ими преподавателях и определяют совместно с администрацией общеобразовательного учреждения возможности | их участия в промежуточной и итоговой аттестации.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Общеобразовательное учреждение осуществляет прием детей, желающих получить образование в семье, на общих основаниях по заявлению родителей (лиц, их заменяющих) с указанием выбора семейной формы получения образования. В приказе о зачислении ребенка в общеобразовательное учреждение указывается форма получения образования. Приказ хранится в личной карте обучающегося. Личная карта обучающегося и результаты промежуточной и итоговой аттестации сохраняются в общеобразовательном учреждении в течение всего срока обучения.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Общеобразовательное учреждение в соответствии с договором: предоставляет обучающемуся на время обучения бесплатно учебники и другую литературу, имеющуюся в библиотеке общеобразовательного учреждения; обеспечивает обучающемуся методическую и консультативную помощь, необходимую для освоения общеобразовательных программ; осуществляет промежуточную и итоговую аттестации обучающегося.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Общеобразовательное учреждение вправе расторгнуть договор при условии </w:t>
      </w:r>
      <w:proofErr w:type="spell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неосвоения</w:t>
      </w:r>
      <w:proofErr w:type="spell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общеобразовательных программ начального общего, основного общего, среднего (полного) общего образования. В случае расторжения договора обучающемуся предоставляется возможность продолжить по желанию родителей (лиц, их заменяющих) обучение в данном общеобразовательном учреждении. По решению совета (педагогического совета) общеобразовательного учреждения и с согласия родителей (лиц, их заменяющих) обучающийся может быть переведен в класс компенсирующего обучения или оставлен на повторный курс обучения.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Родители (лица, их заменяющие) совместно с общеобразовательным учреждением несут ответственность за выполнение общеобразовательных программ в соответствии с государственными образовательными стандартами*, прилагают усилия к освоению обучающимися общеобразовательных программ.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Аттестация </w:t>
      </w:r>
      <w:proofErr w:type="gram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09B3">
        <w:rPr>
          <w:rFonts w:ascii="Times New Roman" w:eastAsia="Times New Roman" w:hAnsi="Times New Roman" w:cs="Times New Roman"/>
          <w:sz w:val="28"/>
          <w:szCs w:val="28"/>
          <w:lang w:eastAsia="ru-RU"/>
        </w:rPr>
        <w:t>(Тимур)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Порядок проведения промежуточной аттестации обучающихся в форме семейного образования определяется общеобразовательным учреждением самостоятельно, отражается в его уставе и в договоре.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Перевод обучающегося в последующий класс производится по решению совета (педагогического совета) общеобразовательного учреждения по результатам промежуточной аттестации.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При желании обучающегося и по решению совета (педагогического совета) общеобразовательного учреждения (при наличии медицинского заключения) аттестация может проводиться по индивидуальным программам (программам компенсирующего обучения).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Освоение обучающимся общеобразовательных программ основного общего и среднего (полного) общего образования завершается обязательной итоговой аттестацией.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Итоговая аттестация выпускников 9 и 11 (12) классов, получающих образование в семье, проводится общеобразовательным учреждением в общем порядке в форме устных и письменных экзаменов в соответствии с Положением об итоговой аттестации выпускников государственных, муниципальных и негосударственных общеобразовательных учреждений Российской Федерации, утверждаемым Министерством образования Российской Федерации.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Выпускникам 9 и 11 (12) классов, прошедшим итоговую аттестацию, общеобразовательное учреждение, имеющее государственную аккредитацию, выдает документ государственного образца о соответствующем образовании.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Обучающийся в форме семейного образования может быть награжден золотой или серебряной медалью в случае успешного прохождения полугодовой, годовой и итоговой аттестации по всем учебным предметам, изучавшимся в 10-11 (12) классах. Выпускники, достигшие особых успехов в изучении одного или нескольких предметов, награждаются похвальной грамотой "За особые успехи в изучении отдельных предметов". Награждение производится в соответствии с Положением об итоговой аттестации выпускников государственных, муниципальных и негосударственных общеобразовательных учреждений в Российской Федерации. </w:t>
      </w:r>
    </w:p>
    <w:p w:rsidR="003E19F4" w:rsidRPr="008868DB" w:rsidRDefault="003E19F4" w:rsidP="008868DB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IV. Финансовое обеспечение семейного образования </w:t>
      </w:r>
      <w:r w:rsidR="00CB09B3">
        <w:rPr>
          <w:rFonts w:ascii="Times New Roman" w:eastAsia="Times New Roman" w:hAnsi="Times New Roman" w:cs="Times New Roman"/>
          <w:sz w:val="28"/>
          <w:szCs w:val="28"/>
          <w:lang w:eastAsia="ru-RU"/>
        </w:rPr>
        <w:t>(Оксана)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Родителям (лицам, их заменяющим), осуществляющим воспитание и образование несовершеннолетнего ребенка в семье, выплачиваются денежные средства в размере затрат на образование каждого ребенка на соответствующем этапе образования в государственном, муниципальном общеобразовательном учреждении, определяемых федеральными нормативами. (До введения федеральных нормативов денежные средства на образование каждого ребенка выплачиваются в соответствии с местными нормативами, исходя из финансово-экономических условий.) Выплаты производятся из средств бюджета учредителя государственных, муниципальных общеобразовательных учреждений в порядке, устанавливаемом учредителем в соответствии с законодательством. Сумма указанных выплат не включается в облагаемый подоходным налогом доход граждан.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Дополнительные расходы, произведенные семьей сверх выплаченных денежных средств, покрываются родителями (лицами, их заменяющими) самостоятельно.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Родители (лица, их заменяющие), осуществляющие образование несовершеннолетнего ребенка в семье, не лишаются права на получение компенсаций, установленных государственными и муниципальными органами власти на детей соответствующего возраста. V. Правовое положение педагогического работника, осуществляющего обучение детей в семье по договору с родителями (лицами, их заменяющими)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Родители (лица, их заменяющие), осуществляющие образование ребенка в семье, могут заключать договор с учителем (преподавателем), приглашенным ими, самостоятельно.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Индивидуальная трудовая педагогическая деятельность, сопровождающаяся приобретением доходов, рассматривается как предпринимательская и подлежит регистрации в соответствии с законодательством Российской Федерации.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Индивидуальная трудовая педагогическая деятельность не лицензируется. При ее регистрации заявитель представляет в соответствующий орган местного самоуправления заявление и документ об уплате регистрационного сбора. </w:t>
      </w:r>
    </w:p>
    <w:p w:rsidR="008868DB" w:rsidRDefault="003E19F4" w:rsidP="008868DB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Незарегистрированная индивидуальная трудовая педагогическая деятельность не допускается. Физические лица, занимающиеся такой деятельностью с нарушением законодательства Российской Федерации, несут ответственность в соответствии с законодательством Российской Федерации. Все доходы, полученные от такой деятельности, подлежат взысканию в доход соответствующего местного бюджета в установленном</w:t>
      </w:r>
    </w:p>
    <w:p w:rsidR="003E19F4" w:rsidRPr="008868DB" w:rsidRDefault="003E19F4" w:rsidP="008868DB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«Семейного Кодекса Российской Федерации»</w:t>
      </w:r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(Люба)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IV. Права и обязанности родителей и детей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12. Права и обязанности родителей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Статья 63. Права и обязанности родителей по воспитанию и образованию детей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Родители имеют право и обязаны воспитывать своих детей. Родители несут ответственность за воспитание и развитие своих детей. Они обязаны заботиться о здоровье, физическом, психическом, духовном и нравственном развитии своих детей. Родители имеют преимущественное право на воспитание своих детей перед всеми другими лицами. 2. Родители обязаны обеспечить получение детьми основного общего образования и создать условия для получения ими среднего (полного) общего образования. Родители с учетом мнения детей имеют право выбора образовательного учреждения и формы получения образования детьми.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Статья 64. Права и обязанности родителей по защите прав и интересов детей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Защита прав и интересов детей возлагается на их родителей. 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лицами, в том числе в судах, без специальных полномочий.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«Конституции Российской Федерации»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первый. Основные положения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2. Права и свободы человека и гражданина 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Статья 43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Каждый имеет право на образование. 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 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Основное общее образование обязательно. Родители или лица, их заменяющие, обеспечивают получение детьми основного общего образования. 5.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 </w:t>
      </w:r>
    </w:p>
    <w:p w:rsidR="003E19F4" w:rsidRPr="008868DB" w:rsidRDefault="003E19F4" w:rsidP="008868DB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договор об организации освоения общеобразовательных программ в форме семейного образования.</w:t>
      </w:r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End"/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(Никита)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Предмет договора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Предметом настоящего договора является организация освоения обучающимся общеобразовательных программ в форме семейного образования за _____ класс в рамках государственного образовательного стандарта.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Освоение обучающимся общеобразовательных программ в форме семейного образования обеспечивается по ____________ программам __________класса в сопровождении утверждённых и рекомендованных к изучению учебников. (Приложение, в котором указывается учебник и автор.)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Обязательства сторон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Учреждение: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Предоставляет Обучающемуся на время обучения бесплатно учебники и учебную литературу, имеющуюся в библиотечном фонде Учреждения.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Обеспечивает Обучающемуся методическую и консультативную помощь в ходе образовательного процесса Учреждения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Предоставляет Обучающемуся возможность выполнения лабораторных и практических работ при условии прохождения Обучающимся необходимого инструктажа в соответствии с утверждённым расписанием Учреждения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2.1.4. Осуществляет промежуточную аттестацию Обучающегося в период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2.1.5. Организует комиссию для проведения промежуточной аттестации Обучающегося в случае несогласия Обучающегося или Представителя с выставленной отметкой.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2.1.6. Осуществляет перевод Обучающегося в последующий класс по решению педагогического совета на основании результатов промежуточной аттестации в мае …. года.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2.1.7. Предоставляет Обучающемуся по заявлению Представителя или в случае расторжения настоящего договора возможность продолжения образования в форме очного обучения. При этом в случае получения Обучающимся неудовлетворительных годовых итоговых отметок по двум и более предметам по решению педагогического совета и по заявлению Представителя Обучающемуся предоставляется возможность быть переведённым в класс компенсирующего обучения или оставленным на повторный курс обучения.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2.1.8. Осуществляет государственную (итоговую) аттестацию Обучающегося в соответствии с Положением о государственной (итоговой) аттестацией выпускников IX, XI (XII) классов общеобразовательных учреждений РФ.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2.1.9. Выдаёт Обучающемуся документ государственного образца (аттестат) при условии выполнения им требований государственного образовательного стандарта.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2.1.10. Проводит с согласия Представителя промежуточную аттестацию Обучающегося в соответствии с Положением о получении общего образования в форме экстерната в случае ускоренного курса изучения Обучающимся общеобразовательных программ.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2.1.11. Предоставляет с согласия Представителя возможность участия в промежуточной и государственной (итоговой) аттестации Обучающегося педагогам, обеспечивающим образование в семье, при условии представления договора между родителями (законными представителями) и педагогом.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Представитель: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Обеспечивает усвоение Обучающимся общеобразовательных программ в сроки, определённые договором для прохождения промежуточной аттестации Обучающегося.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Обеспечивает явку Обучающегося в Учреждение в установленные сроки для получения консультативной и методической помощи, выполнения лабораторных и практических работ, прохождения промежуточной и государственной (итоговой) аттестации.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Присутствует в Учреждении вместе с Обучающимся при оказании консультативной и методической помощи, выполнении лабораторных и практических работ, проведении промежуточной аттестации Обучающегося в случае наличия соответствующих медицинских показаний или по требованию психолога Учреждения. </w:t>
      </w:r>
    </w:p>
    <w:p w:rsidR="003E19F4" w:rsidRPr="008868DB" w:rsidRDefault="003E19F4" w:rsidP="008868DB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Ответственность сторон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Учреждение несёт ответственность: </w:t>
      </w:r>
      <w:r w:rsidR="00CB09B3">
        <w:rPr>
          <w:rFonts w:ascii="Times New Roman" w:eastAsia="Times New Roman" w:hAnsi="Times New Roman" w:cs="Times New Roman"/>
          <w:sz w:val="28"/>
          <w:szCs w:val="28"/>
          <w:lang w:eastAsia="ru-RU"/>
        </w:rPr>
        <w:t>(Сергей)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качество проведения промежуточной и государственной (итоговой) аттестации Обучающегося.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Представитель несёт ответственность: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посещение Обучающимся консультативных, лабораторных и практических занятий, промежуточной и государственной (итоговой) аттестации;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освоение Обучающимся общеобразовательных программ в рамках государственного образовательного стандарта.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Финансовые взаимоотношения сторон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Учреждение обеспечивает Представителю выплату денежных средств в размере затрат на образование каждого ребёнка на соответствующем этапе образования в государственном общеобразовательном учреждении, определяемых региональными нормативами.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Дополнительные расходы, произведённые Представителем сверх выплачиваемых денежных средств, компенсации не подлежат.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Срок действия договора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Настоящий договор вступает в силу с момента его подписания сторонами и действует с __________ 200 г. по __________ 200 г.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может быть продлён, изменён, дополнен по соглашению сторон.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Порядок расторжения договора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Настоящий договор расторгается: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ликвидации или реорганизации Учреждения; обязательства по данному договору не переходят к правопреемнику Учреждения; Представитель заключает с правопреемником новый договор в установленном порядке: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отчислении Обучающегося из Учреждения по заявлению Представителя;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подтверждении результатами аттестации </w:t>
      </w:r>
      <w:proofErr w:type="spell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неусвоения</w:t>
      </w:r>
      <w:proofErr w:type="spell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общеобразовательных программ.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Настоящий договор расторгается в одностороннем порядке: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6.2.1 Учреждением в случае неисполнения или ненадлежащего исполнения Представителем обязательств по настоящему договору.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 Представителем по его желанию, оформленному в виде заявления на имя руководителя Учреждения.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Заключительная часть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Настоящий договор составлен на 5-х листах и в 2-х экземплярах по одному для каждой из сторон. Один экземпляр хранится в учреждении, другой - у Представителя. Оба экземпляра имеют одинаковую (равную) юридическую силу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Юридические адреса, банковские реквизиты и подписи сторон.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рекомендаций Правительства</w:t>
      </w:r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(Виталик)</w:t>
      </w:r>
    </w:p>
    <w:p w:rsidR="003E19F4" w:rsidRPr="008868DB" w:rsidRDefault="008868DB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Рекомендации, данные на 2013-201</w:t>
      </w:r>
      <w:r w:rsidR="003E19F4"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учебный год руководителям общеобразовательных учреждений по организации освоения общеобразовательных программ в форме семейного образования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 соответствии с Законом РФ «Об образовании» совершеннолетние граждане Российской Федерации, родители (законные представители) несовершеннолетних детей имеют право на выбор формы освоения образовательных программ.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Одной из форм получения общего образования является форма семейного образования, реализация которой предусмотрена Законом Российской Федерации «Об образовании», примерным Положением о получении образования в семье, утверждённым приказом Министерства образования РФ от 27 июня 1994 года № 225 «Об утверждении примерных положений о получении общего образования в форме экстерната и получении образования в семье».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Освоение общеобразовательных программ в форме семейного образования предполагает самостоятельное, или с помощью педагогов, работающих на договорной основе, или с помощью родителей (законных представителей) обучающегося освоение общеобразовательных программ с последующим прохождением промежуточной и государственной (итоговой) аттестации в общеобразовательном учреждении.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При зачислении обучающегося в общеобразовательное учреждение или при изменении формы освоения общеобразовательных программ в приказе общеобразовательного учреждения и в личной карте обучающегося отражается форма освоения общеобразовательных программ в соответствии с заявлением родителей (законных представителей). Все данные об обучающемся вносятся в журнал того класса, в котором он будет числиться независимо от формы освоения общеобразовательных программ.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Родители (законные представители) обучающегося должны быть ознакомлены с уставом общеобразовательного учреждения, примерным Положением о получении образования в семье, примерным договором, программами учебных предметов, критериями стандартного уровня их освоения, примерным перечнем базовых тем, нормами оценки знаний, умений и навыков обучающегося по каждому предмету.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Отношения между общеобразовательным учреждением и родителями (законными представителями) обучающегося регулируются договором, не ограничивающим права сторон по сравнению с действующим законодательством.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 договоре необходимо указать государственную программу, по которой обучающийся будет получать образование в семье, формы и сроки проведения промежуточной аттестации по предметам Московского базисного регионального учебного плана, сроки выполнения практических и лабораторных работ при условии прохождения обучающимся необходимого инструктажа, финансовые взаимоотношения сторон.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Для выполнения лабораторных и практических работ, получения консультативной и методической помощи, прохождения промежуточной аттестации обучающийся в форме семейного образования может приглашаться на учебные, практические и др. занятия, соответствующие срокам выполнения лабораторных и практических работ, проведения промежуточной аттестации обучающихся в очной форме по расписанию общеобразовательного учреждения, что должно быть зафиксировано в договоре.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При ускоренном курсе изучения общеобразовательных программ обучающийся в форме семейного образования может </w:t>
      </w:r>
      <w:proofErr w:type="spell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аттестовываться</w:t>
      </w:r>
      <w:proofErr w:type="spell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досрочно в качестве экстерна по заявлению родителей (законных представителей) обучающегося. В этом случае приказом руководителя общеобразовательного учреждения образовательный процесс организуется в соответствии с Положением о получении общего образования в форме экстерната, утвержденного приказом Министерства образования РФ от 23.06.2000 г. № 1884.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Промежуточная аттестация обучающегося по общеобразовательным программам начального общего, основного общего, среднего (полного) общего образования при получении образования в семье должна осуществляться в соответствии с договором и государственными образовательными стандартами.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Результаты аттестации необходимо фиксировать в классном журнале, дневнике обучающегося в соответствии с графиком проведения промежуточной аттестации.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Родители (законные представители) обучающегося могут присутствовать на консультациях и промежуточной аттестации обучающегося при наличии медицинских показаний или по требованию психолога Учреждения и должны быть информированы в письменном виде об уровне усвоения обучающимся общеобразовательных программ.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 случае самостоятельного приглашения родителями (законными представителями) обучающегося педагогов для обеспечения образования в семье, возможно участие указанных педагогов в промежуточной и государственной итоговой аттестации при предоставлении договора между родителями (законными представителями) и каждым педагогом. Это условие должно быть отражено в договоре между общеобразовательным учреждением и родителями (законными представителями).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Общеобразовательное учреждение может предоставлять родителям (законным представителям) обучающегося по их желанию платные дополнительные образовательные услуги в соответствии с лицензией.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Общеобразовательное учреждение может расторгнуть договор, если родители (законные представители) обучающегося не обеспечили: </w:t>
      </w: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усвоение определённых договором общеобразовательных программ обучающимся в форме семейного образования в соответствии с требованиями государственного образовательного стандарта; </w:t>
      </w: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явку обучающегося в общеобразовательное учреждение в определённые договором сроки для выполнения лабораторных и практических работ, прохождения промежуточной и государственной аттестации.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Повторное освоение обучающимся общеобразовательных программ в форме семейного образования не допускается.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Первые экземпляры заявления, приказа и договора хранятся в личной карте обучающегося; вторые направляются в бухгалтерию для осуществления выплат денежных средств родителям (законным представителям) обучающегося в размере затрат на образование каждого ребёнка, определяемых региональными нормативами; третий экземпляр договора находится у родителей (законных представителей) обучающегося. 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получении общего образования в форме экстернат</w:t>
      </w:r>
      <w:proofErr w:type="gramStart"/>
      <w:r w:rsidRPr="0088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CB0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Руслан)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Российской Федерации от 23 июня 2000 г. №1884 Зарегистрирован в Минюсте РФ 4 июля 2000 г. Регистрационный № 2300</w:t>
      </w:r>
      <w:proofErr w:type="gram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proofErr w:type="gramEnd"/>
      <w:r w:rsidRPr="008868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 утверждении Положения о получении общего образования в форме экстерната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права граждан Российской Федерации на выбор формы получения общего образования </w:t>
      </w:r>
      <w:proofErr w:type="gram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и к а з ы в а ю :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Утвердить: 1.1. Положение о получении общего образования в форме экстерната (приложение №1). 1.2. Форму справки о промежуточной аттестации в общеобразовательном учреждении (приложение № 2). 2. Контроль за исполнением настоящего приказа возложить на первого заместителя Министра А. Ф. Киселева. Министр В. Филиппов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Общие положения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определяет порядок получения общего образования в форме экстерната, предусмотренного п. 1 ст. 10 Закона Российской Федерации "Об образовании" в редакции Федерального закона от 13.01.96 № 12-ФЗ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1997, №47, ст. 5341).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Получение общего образования в форме экстерната предполагает самостоятельное изучение экстерном общеобразовательных программ начального общего, основного общего, среднего (полного) общего образования с последующей промежуточной и государственной (итоговой) аттестацией в общеобразовательном учреждении, имеющем государственную аккредитацию. 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[i]Экстерн - лицо, самостоятельно осваивающее общеобразовательные программы, которому предоставлена возможность прохождения промежуточной и государственной (итоговой) аттестации в общеобразовательном учреждении, имеющем государственную аккредитацию. [i]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и дополнениями. Приказ Министерства образования РФ от 17.04.2001 г. №1728. Зарегистрирован в Минюсте РФ 17.05.2001 г. Регистрационный №2709.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Лица, осваивавшие общеобразовательные программы в неаккредитованных образовательных учреждениях, в форме семейного образования и самообразования, имеют право в качестве экстернов пройти промежуточную и государственную (итоговую) аттестацию в общеобразовательном учреждении, имеющем государственную аккредитацию.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Обучающиеся, осваивающие общеобразовательные программы в очной форме в аккредитованных общеобразовательных учреждениях, имеют право пройти в этих учреждениях промежуточную и (или) государственную (итоговую) аттестацию экстерном по отдельным предметам общеобразовательных программ, общеобразовательным программам начального общего, основного общего, среднего (полного) общего образования.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Для получения общего образования в форме экстерната в пределах основных общеобразовательных программ начального общего, основного общего, среднего (полного) общего образования действует единый государственный образовательный стандарт.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Получение общего образования в форме экстерната не ограничивается возрастом.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Деятельность общеобразовательного учреждения, обеспечивающего аттестацию экстернов, финансируется учредителем.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Общеобразовательное учреждение по желанию экстернов может оказывать дополнительные платные образовательные услуги.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Порядок получения общего образования в форме экстерната и сочетания очной и </w:t>
      </w:r>
      <w:proofErr w:type="spellStart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экстернатной</w:t>
      </w:r>
      <w:proofErr w:type="spellEnd"/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получения общего образования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Заявление о прохождении промежуточной и (или) государственной (итоговой) аттестации в качестве экстерна подается руководителю общеобразовательного учреждения совершеннолетним гражданином лично или родителями (законными представителями) несовершеннолетнего гражданина. Заявление о прохождении экстерном промежуточной и (или) государственной (итоговой) аттестации по отдельным предметам общеобразовательных программ, общеобразовательным программам начального общего, основного общего, среднего (полного) общего образования от ни несовершеннолетних обучающихся, осваивающих общеобразовательные программы в данном общеобразовательном учреждении очно, подают их родители (законные представители). </w:t>
      </w:r>
    </w:p>
    <w:p w:rsid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Вместе с заявлением представляются документы, подтверждающие освоение общеобразовательных программ: справка об обучении в образовательном учреждении начального общего, основного общего, среднего (полного) общего, начального профессионального, среднего профессионального образования: справка о промежуточной аттестации в образовательном учреждении; документ об основном общем (неполном среднем) образовании.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могут быть представлены документы за период, предшествующий обучению в форме самообразования, семейного образования, в образовательных учреждениях иностранных государств. При отсутствии вышеназванных документов (у иностранных граждан, в случае утраты документа, обучения в форме самообразования, обучения за рубежом) установление уровня освоения общеобразовательных программ осуществляется в порядке, определяемом уставом данного общеобразовательного учреждения.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Сроки подачи заявления о прохождении промежуточной аттестации устанавливаются общеобразовательным учреждением. Срок подачи заявления для прохождения государственной (итоговой) аттестации: не может быть менее трех месяцев до ее начала.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При приеме заявления о прохождении промежуточной и (или) государственной (итоговой) аттестации в качестве экстерна общеобразовательное учреждение обязано ознакомить экстерна, родителей (законных представителей) несовершеннолетних экстернов с настоящим Положением, уставом общеобразовательного учреждения, положением о государственной (итоговой) аттестации выпускников IX и XI (XII) классов общеобразовательных учреждений Российской Федерации, программами учебных предметов.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Экстерн имеет право: получать необходимые консультации (в пределах 2 учебных часов перед каждым экзаменом); брать учебную литературу из библиотечного фонда общеобразовательного учреждения; посещать лабораторные и практические занятия; принимать участие в различных олимпиадах и конкурсах, централизованном тестировании.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Экстерны, не прошедшие либо не явившиеся на промежуточную и (или) государственную (итоговую) аттестации, имеют право в последующем пройти промежуточную и государственную (итоговую) аттестацию в порядке и в сроки, установленные настоящим Положением. </w:t>
      </w:r>
    </w:p>
    <w:p w:rsidR="003E19F4" w:rsidRPr="008868DB" w:rsidRDefault="003E19F4" w:rsidP="008868D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Обучающиеся, указанные в п. 1.4 настоящего Положения, не прошедшие промежуточную и (или) государственную (итоговую) аттестации в форме экстерната, продолжают осваивать общеобразовательные программы в очной форме в установленном порядке. </w:t>
      </w:r>
    </w:p>
    <w:p w:rsidR="00E859EE" w:rsidRPr="008868DB" w:rsidRDefault="00E859EE" w:rsidP="008868D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859EE" w:rsidRPr="008868DB" w:rsidSect="00C5582B">
      <w:pgSz w:w="11906" w:h="16838" w:code="9"/>
      <w:pgMar w:top="1134" w:right="851" w:bottom="1134" w:left="1418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E19F4"/>
    <w:rsid w:val="001B7C31"/>
    <w:rsid w:val="003E19F4"/>
    <w:rsid w:val="00551F0C"/>
    <w:rsid w:val="008868DB"/>
    <w:rsid w:val="00A57720"/>
    <w:rsid w:val="00BB6714"/>
    <w:rsid w:val="00BD05EA"/>
    <w:rsid w:val="00C26F3E"/>
    <w:rsid w:val="00C44FC8"/>
    <w:rsid w:val="00C5582B"/>
    <w:rsid w:val="00C90EEE"/>
    <w:rsid w:val="00CB09B3"/>
    <w:rsid w:val="00E859EE"/>
    <w:rsid w:val="00EA5F19"/>
    <w:rsid w:val="00EA77CE"/>
    <w:rsid w:val="00F25DD7"/>
    <w:rsid w:val="00F57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unhideWhenUsed/>
    <w:rsid w:val="001B7C31"/>
    <w:pPr>
      <w:widowControl w:val="0"/>
      <w:tabs>
        <w:tab w:val="right" w:pos="9639"/>
      </w:tabs>
      <w:spacing w:line="360" w:lineRule="auto"/>
      <w:ind w:left="238" w:right="284"/>
    </w:pPr>
    <w:rPr>
      <w:rFonts w:eastAsia="Courier New" w:cs="Courier New"/>
      <w:iCs/>
      <w:color w:val="000000"/>
      <w:sz w:val="28"/>
    </w:rPr>
  </w:style>
  <w:style w:type="paragraph" w:styleId="1">
    <w:name w:val="toc 1"/>
    <w:basedOn w:val="a"/>
    <w:next w:val="a"/>
    <w:autoRedefine/>
    <w:uiPriority w:val="39"/>
    <w:unhideWhenUsed/>
    <w:rsid w:val="001B7C31"/>
    <w:pPr>
      <w:widowControl w:val="0"/>
      <w:tabs>
        <w:tab w:val="right" w:pos="9639"/>
      </w:tabs>
      <w:spacing w:line="360" w:lineRule="auto"/>
      <w:ind w:right="284"/>
    </w:pPr>
    <w:rPr>
      <w:rFonts w:eastAsia="Courier New" w:cs="Courier New"/>
      <w:bCs/>
      <w:color w:val="000000"/>
      <w:sz w:val="28"/>
    </w:rPr>
  </w:style>
  <w:style w:type="paragraph" w:styleId="3">
    <w:name w:val="toc 3"/>
    <w:basedOn w:val="a"/>
    <w:next w:val="a"/>
    <w:autoRedefine/>
    <w:uiPriority w:val="39"/>
    <w:unhideWhenUsed/>
    <w:rsid w:val="001B7C31"/>
    <w:pPr>
      <w:widowControl w:val="0"/>
      <w:tabs>
        <w:tab w:val="right" w:pos="9639"/>
      </w:tabs>
      <w:spacing w:line="360" w:lineRule="auto"/>
      <w:ind w:left="482" w:right="284"/>
    </w:pPr>
    <w:rPr>
      <w:rFonts w:eastAsia="Courier New" w:cs="Courier New"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3E19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E19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15</Pages>
  <Words>4599</Words>
  <Characters>26216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Власова</cp:lastModifiedBy>
  <cp:revision>3</cp:revision>
  <dcterms:created xsi:type="dcterms:W3CDTF">2015-12-01T21:31:00Z</dcterms:created>
  <dcterms:modified xsi:type="dcterms:W3CDTF">2015-12-02T10:39:00Z</dcterms:modified>
</cp:coreProperties>
</file>